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7F" w:rsidRPr="00701472" w:rsidRDefault="00AF227F" w:rsidP="00AF227F">
      <w:pPr>
        <w:spacing w:after="0" w:line="39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1472">
        <w:rPr>
          <w:rFonts w:ascii="Arial" w:eastAsia="Times New Roman" w:hAnsi="Arial" w:cs="Arial"/>
          <w:b/>
          <w:bCs/>
          <w:color w:val="000000"/>
          <w:sz w:val="24"/>
          <w:szCs w:val="24"/>
        </w:rPr>
        <w:t>WORLD RELIGIONS, FOODS PRACTICES AND RESTRICTIONS, AND RATIONALE FOR BEHAVIOR</w:t>
      </w:r>
    </w:p>
    <w:p w:rsidR="00AF227F" w:rsidRPr="00701472" w:rsidRDefault="00AF227F" w:rsidP="00AF227F">
      <w:pPr>
        <w:spacing w:after="0" w:line="396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4504"/>
        <w:gridCol w:w="3124"/>
      </w:tblGrid>
      <w:tr w:rsidR="00AF227F" w:rsidRPr="00701472" w:rsidTr="00AF227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Type of religion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Practice or restriction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Rationale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Buddhism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Refrain from meat, vegetarian diet is desirable • Moderation in all foods • Fasting required of monks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Natural foods of the earth are considered most pure • Monks avoid all solid food after noon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Eastern Orthodox Christianity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Restrictions on Meat and Fish • Fasting Selectively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Observance of Holy Days includes fasting and restrictions to increase spiritual progress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Hinduism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Beef prohibited • All other meat and fish restricted or avoided • Alcohol avoided • Numerous fasting days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Cow is sacred and can't be eaten, but products of the "sacred" cow are pure and desirable • Fasting promotes spiritual growth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Islam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Pork and certain birds prohibited • Alcohol prohibited • Coffee/tea/stimulants avoided • Fasting from all food and drink during specific periods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Eating is for good health • Failure to eat correctly minimizes spiritual awareness • Fasting has a cleansing effect of evil elements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Judaism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Pork and shellfish prohibited • Meat and dairy at same meal prohibited • Leavened food restricted • Fasting practiced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Land animals that do not have cloven hooves and that do not chew their cud are forbidden as unclean (e.g., hare, pig, camel) • Kosher process is based upon the Torah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lastRenderedPageBreak/>
              <w:t xml:space="preserve">Mormonism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Alcohol and beverages containing caffeine prohibited • Moderation in all foods • Fasting practiced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Caffeine is addictive and leads to poor physical and emotional health • Fasting is the discipline of self-control and honoring to God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Protestants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Few restrictions of food or fasting observations • Moderation in eating, drinking, and exercise is promoted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God made all animal and natural products for humans' enjoyment • Gluttony and drunkenness are sins to be controlled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Rastafarianism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Meat and fish restricted • Vegetarian diets only, with salts, preservatives, and condiments prohibited • Herbal drinks permitted; alcohol, coffee, and soft drinks prohibited • Marijuana used extensively for religious and medicinal purposes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Pigs and shellfish are scavengers and are unclean • Foods grown with chemicals are unnatural and prohibited • Biblical texts support use of herbs (marijuana and other herbs) </w:t>
            </w: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Roman Catholicism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Meat restricted on certain days • Fasting practiced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Restrictions are consistent with specified days of the church year </w:t>
            </w:r>
          </w:p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</w:p>
        </w:tc>
      </w:tr>
      <w:tr w:rsidR="00AF227F" w:rsidRPr="00701472" w:rsidTr="00AF227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Seventh-day Adventist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Pork prohibited and meat and fish avoided • Vegetarian diet is encouraged • Alcohol, coffee, and tea prohibited </w:t>
            </w:r>
          </w:p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227F" w:rsidRPr="00701472" w:rsidRDefault="00AF227F" w:rsidP="00AF227F">
            <w:pPr>
              <w:spacing w:after="0" w:line="396" w:lineRule="atLeast"/>
              <w:rPr>
                <w:rFonts w:ascii="Arial" w:eastAsia="Times New Roman" w:hAnsi="Arial" w:cs="Arial"/>
                <w:color w:val="2E2C2C"/>
                <w:sz w:val="24"/>
                <w:szCs w:val="24"/>
              </w:rPr>
            </w:pPr>
            <w:r w:rsidRPr="00701472">
              <w:rPr>
                <w:rFonts w:ascii="Arial" w:eastAsia="Times New Roman" w:hAnsi="Arial" w:cs="Arial"/>
                <w:color w:val="2E2C2C"/>
                <w:sz w:val="24"/>
                <w:szCs w:val="24"/>
              </w:rPr>
              <w:t xml:space="preserve">• Diet satisfies practice to "honor and glorify God" </w:t>
            </w:r>
          </w:p>
        </w:tc>
      </w:tr>
    </w:tbl>
    <w:p w:rsidR="00014F4D" w:rsidRDefault="00AF227F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701472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701472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14F4D" w:rsidRDefault="00014F4D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906D9" w:rsidRPr="00701472" w:rsidRDefault="00AF227F">
      <w:pPr>
        <w:rPr>
          <w:rFonts w:ascii="Arial" w:hAnsi="Arial" w:cs="Arial"/>
          <w:sz w:val="24"/>
          <w:szCs w:val="24"/>
        </w:rPr>
      </w:pPr>
      <w:r w:rsidRPr="00701472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Read more: </w:t>
      </w:r>
      <w:hyperlink r:id="rId5" w:anchor="ixzz1LsxWnBf6" w:history="1">
        <w:r w:rsidRPr="00701472">
          <w:rPr>
            <w:rFonts w:ascii="Arial" w:eastAsia="Times New Roman" w:hAnsi="Arial" w:cs="Arial"/>
            <w:color w:val="003399"/>
            <w:sz w:val="24"/>
            <w:szCs w:val="24"/>
            <w:u w:val="single"/>
          </w:rPr>
          <w:t>Religion and Dietary Practices - effects, food, nutrition, body, diet, health, fat, nutrients, eating, acids, water, habits, Religious Belief Expressed as Food Customs</w:t>
        </w:r>
      </w:hyperlink>
      <w:r w:rsidRPr="007014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hyperlink r:id="rId6" w:anchor="ixzz1LsxWnBf6" w:history="1">
        <w:r w:rsidRPr="00701472">
          <w:rPr>
            <w:rFonts w:ascii="Arial" w:eastAsia="Times New Roman" w:hAnsi="Arial" w:cs="Arial"/>
            <w:color w:val="003399"/>
            <w:sz w:val="24"/>
            <w:szCs w:val="24"/>
            <w:u w:val="single"/>
          </w:rPr>
          <w:t>http://www.faqs.org/nutrition/Pre-Sma/Religion-and-Dietary-Practices.html#ixzz1LsxWnBf6</w:t>
        </w:r>
      </w:hyperlink>
    </w:p>
    <w:sectPr w:rsidR="007906D9" w:rsidRPr="00701472" w:rsidSect="00790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AF227F"/>
    <w:rsid w:val="00014F4D"/>
    <w:rsid w:val="001956A8"/>
    <w:rsid w:val="00701472"/>
    <w:rsid w:val="00704F96"/>
    <w:rsid w:val="007906D9"/>
    <w:rsid w:val="008B6D28"/>
    <w:rsid w:val="00AF227F"/>
    <w:rsid w:val="00F6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227F"/>
    <w:rPr>
      <w:color w:val="36498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aqs.org/nutrition/Pre-Sma/Religion-and-Dietary-Practices.html" TargetMode="External"/><Relationship Id="rId5" Type="http://schemas.openxmlformats.org/officeDocument/2006/relationships/hyperlink" Target="http://www.faqs.org/nutrition/Pre-Sma/Religion-and-Dietary-Practic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9900-A0F2-42ED-B481-C7A6E8F3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2657</Characters>
  <Application>Microsoft Office Word</Application>
  <DocSecurity>4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 of Maryland</dc:creator>
  <cp:keywords/>
  <dc:description/>
  <cp:lastModifiedBy>cpierre</cp:lastModifiedBy>
  <cp:revision>2</cp:revision>
  <cp:lastPrinted>2011-05-12T19:24:00Z</cp:lastPrinted>
  <dcterms:created xsi:type="dcterms:W3CDTF">2011-06-13T20:01:00Z</dcterms:created>
  <dcterms:modified xsi:type="dcterms:W3CDTF">2011-06-13T20:01:00Z</dcterms:modified>
</cp:coreProperties>
</file>