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E50" w:rsidRPr="006B3E50" w:rsidRDefault="006B3E50" w:rsidP="006B3E50">
      <w:pPr>
        <w:spacing w:line="240" w:lineRule="auto"/>
        <w:jc w:val="center"/>
        <w:rPr>
          <w:b/>
          <w:sz w:val="28"/>
          <w:szCs w:val="24"/>
        </w:rPr>
      </w:pPr>
      <w:r w:rsidRPr="006B3E50">
        <w:rPr>
          <w:b/>
          <w:sz w:val="28"/>
          <w:szCs w:val="24"/>
        </w:rPr>
        <w:t xml:space="preserve">Care Plan Notes </w:t>
      </w:r>
    </w:p>
    <w:p w:rsidR="0062154A" w:rsidRDefault="006B3E50" w:rsidP="006B3E5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Read the following Care P</w:t>
      </w:r>
      <w:r w:rsidR="003723CC">
        <w:rPr>
          <w:sz w:val="24"/>
          <w:szCs w:val="24"/>
        </w:rPr>
        <w:t xml:space="preserve">lan notes. Rewrite the notes to correct grammar, spelling, capitalization, and sentence structure. Remember the notes should be </w:t>
      </w:r>
      <w:r>
        <w:rPr>
          <w:sz w:val="24"/>
          <w:szCs w:val="24"/>
        </w:rPr>
        <w:t>clear, concise, complete and correct.</w:t>
      </w:r>
      <w:r w:rsidR="00AD1E03">
        <w:rPr>
          <w:sz w:val="24"/>
          <w:szCs w:val="24"/>
        </w:rPr>
        <w:t xml:space="preserve"> They should address the participant’s concern, what was addressed, the participant’s plan, and the follow up plan. 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6B3E50" w:rsidTr="0062154A">
        <w:tc>
          <w:tcPr>
            <w:tcW w:w="4788" w:type="dxa"/>
          </w:tcPr>
          <w:p w:rsidR="006B3E50" w:rsidRPr="00772B72" w:rsidRDefault="006B3E50" w:rsidP="0062154A">
            <w:pPr>
              <w:rPr>
                <w:b/>
                <w:sz w:val="24"/>
                <w:szCs w:val="24"/>
              </w:rPr>
            </w:pPr>
            <w:r w:rsidRPr="00772B72">
              <w:rPr>
                <w:b/>
                <w:sz w:val="24"/>
                <w:szCs w:val="24"/>
              </w:rPr>
              <w:t>Original note</w:t>
            </w:r>
          </w:p>
        </w:tc>
        <w:tc>
          <w:tcPr>
            <w:tcW w:w="4788" w:type="dxa"/>
          </w:tcPr>
          <w:p w:rsidR="006B3E50" w:rsidRPr="00772B72" w:rsidRDefault="006B3E50" w:rsidP="0062154A">
            <w:pPr>
              <w:rPr>
                <w:b/>
                <w:sz w:val="24"/>
                <w:szCs w:val="24"/>
              </w:rPr>
            </w:pPr>
            <w:r w:rsidRPr="00772B72">
              <w:rPr>
                <w:b/>
                <w:sz w:val="24"/>
                <w:szCs w:val="24"/>
              </w:rPr>
              <w:t>Edited note</w:t>
            </w:r>
          </w:p>
        </w:tc>
      </w:tr>
      <w:tr w:rsidR="006B3E50" w:rsidTr="0062154A">
        <w:tc>
          <w:tcPr>
            <w:tcW w:w="4788" w:type="dxa"/>
          </w:tcPr>
          <w:p w:rsidR="006B3E50" w:rsidRDefault="006B3E50" w:rsidP="006B3E50">
            <w:pPr>
              <w:spacing w:line="240" w:lineRule="auto"/>
            </w:pPr>
            <w:r>
              <w:t>Risk Condition: *Low Hemoglobin/Hematocrit</w:t>
            </w:r>
          </w:p>
          <w:p w:rsidR="006B3E50" w:rsidRDefault="006B3E50" w:rsidP="006B3E50">
            <w:pPr>
              <w:spacing w:line="240" w:lineRule="auto"/>
            </w:pPr>
            <w:r>
              <w:t>Intake: Inadequate vitamin/mineral intake</w:t>
            </w:r>
          </w:p>
          <w:p w:rsidR="006B3E50" w:rsidRDefault="006B3E50" w:rsidP="006B3E50">
            <w:pPr>
              <w:spacing w:line="240" w:lineRule="auto"/>
            </w:pPr>
            <w:r>
              <w:t>Intervention/Care Plan: condition currently managed appropriately</w:t>
            </w:r>
          </w:p>
          <w:p w:rsidR="006B3E50" w:rsidRPr="006B3E50" w:rsidRDefault="006B3E50" w:rsidP="00AD1E03">
            <w:pPr>
              <w:spacing w:line="240" w:lineRule="auto"/>
            </w:pPr>
            <w:r>
              <w:t xml:space="preserve">Comments: </w:t>
            </w:r>
            <w:r w:rsidRPr="000176BE">
              <w:rPr>
                <w:highlight w:val="yellow"/>
              </w:rPr>
              <w:t xml:space="preserve">Low </w:t>
            </w:r>
            <w:proofErr w:type="spellStart"/>
            <w:r w:rsidRPr="000176BE">
              <w:rPr>
                <w:highlight w:val="yellow"/>
              </w:rPr>
              <w:t>Hgb</w:t>
            </w:r>
            <w:proofErr w:type="spellEnd"/>
            <w:r w:rsidRPr="000176BE">
              <w:rPr>
                <w:highlight w:val="yellow"/>
              </w:rPr>
              <w:t>,</w:t>
            </w:r>
            <w:r>
              <w:t xml:space="preserve"> States OB is aware of, Taking Prenatal </w:t>
            </w:r>
            <w:proofErr w:type="spellStart"/>
            <w:r>
              <w:t>Vit</w:t>
            </w:r>
            <w:proofErr w:type="spellEnd"/>
            <w:r>
              <w:t xml:space="preserve"> NE </w:t>
            </w:r>
            <w:proofErr w:type="spellStart"/>
            <w:r>
              <w:t>reinforced</w:t>
            </w:r>
            <w:r w:rsidR="00AD1E03">
              <w:t>.</w:t>
            </w:r>
            <w:r>
              <w:t>Will</w:t>
            </w:r>
            <w:proofErr w:type="spellEnd"/>
            <w:r>
              <w:t xml:space="preserve"> follow the WIC’s nutritional meal </w:t>
            </w:r>
            <w:proofErr w:type="spellStart"/>
            <w:r>
              <w:t>plan</w:t>
            </w:r>
            <w:r w:rsidR="00AD1E03">
              <w:t>.</w:t>
            </w:r>
            <w:r>
              <w:t>To</w:t>
            </w:r>
            <w:proofErr w:type="spellEnd"/>
            <w:r>
              <w:t xml:space="preserve"> be evaluated at next appt.</w:t>
            </w:r>
          </w:p>
        </w:tc>
        <w:tc>
          <w:tcPr>
            <w:tcW w:w="4788" w:type="dxa"/>
          </w:tcPr>
          <w:p w:rsidR="006B3E50" w:rsidRDefault="000176BE" w:rsidP="006215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Participant’s concern: low hemoglobin</w:t>
            </w:r>
          </w:p>
          <w:p w:rsidR="000176BE" w:rsidRDefault="000176BE" w:rsidP="006215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was discussed: Doctor aware</w:t>
            </w:r>
          </w:p>
          <w:p w:rsidR="000176BE" w:rsidRDefault="000176BE" w:rsidP="006215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Participant’s plan: continue prenatal vitamin and follow WIC meal plan</w:t>
            </w:r>
          </w:p>
          <w:p w:rsidR="000176BE" w:rsidRDefault="000176BE" w:rsidP="006215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Follow up plan: Evaluate next appointment</w:t>
            </w:r>
          </w:p>
        </w:tc>
      </w:tr>
      <w:tr w:rsidR="006B3E50" w:rsidTr="0062154A">
        <w:tc>
          <w:tcPr>
            <w:tcW w:w="4788" w:type="dxa"/>
          </w:tcPr>
          <w:p w:rsidR="006B3E50" w:rsidRDefault="006B3E50" w:rsidP="006B3E50">
            <w:r>
              <w:t>Risk: Underweight/At risk of underweight</w:t>
            </w:r>
          </w:p>
          <w:p w:rsidR="006B3E50" w:rsidRDefault="006B3E50" w:rsidP="006B3E50">
            <w:r>
              <w:t>Intake: Increased Nutrient Needs</w:t>
            </w:r>
          </w:p>
          <w:p w:rsidR="006B3E50" w:rsidRDefault="006B3E50" w:rsidP="006B3E50">
            <w:r>
              <w:t>Intervention/Care Plan: CPA Recommendation</w:t>
            </w:r>
          </w:p>
          <w:p w:rsidR="006B3E50" w:rsidRPr="006B3E50" w:rsidRDefault="006B3E50" w:rsidP="00AD1E03">
            <w:pPr>
              <w:rPr>
                <w:color w:val="FF0000"/>
              </w:rPr>
            </w:pPr>
            <w:r>
              <w:t>Comments: Discussed ways to increase calories. Mom is slim. Will follow up in 2mths for wt check.</w:t>
            </w:r>
            <w:r w:rsidRPr="00A50726">
              <w:rPr>
                <w:color w:val="FF0000"/>
              </w:rPr>
              <w:t>(Wt for Ht has crossed two major growth percentiles and is now below the 10% - C</w:t>
            </w:r>
            <w:r w:rsidR="000176BE">
              <w:rPr>
                <w:color w:val="FF0000"/>
              </w:rPr>
              <w:t xml:space="preserve">olleen </w:t>
            </w:r>
            <w:r w:rsidRPr="00A50726">
              <w:rPr>
                <w:color w:val="FF0000"/>
              </w:rPr>
              <w:t>P</w:t>
            </w:r>
            <w:r w:rsidR="000176BE">
              <w:rPr>
                <w:color w:val="FF0000"/>
              </w:rPr>
              <w:t>ierre</w:t>
            </w:r>
            <w:r w:rsidRPr="00A50726">
              <w:rPr>
                <w:color w:val="FF0000"/>
              </w:rPr>
              <w:t>)</w:t>
            </w:r>
          </w:p>
        </w:tc>
        <w:tc>
          <w:tcPr>
            <w:tcW w:w="4788" w:type="dxa"/>
          </w:tcPr>
          <w:p w:rsidR="006B3E50" w:rsidRDefault="000176BE" w:rsidP="006215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Participant’s concern: underweight</w:t>
            </w:r>
          </w:p>
          <w:p w:rsidR="000176BE" w:rsidRDefault="000176BE" w:rsidP="006215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was discussed: ways to increase calories</w:t>
            </w:r>
          </w:p>
          <w:p w:rsidR="000176BE" w:rsidRDefault="000176BE" w:rsidP="006215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Participant’s plan: </w:t>
            </w:r>
          </w:p>
          <w:p w:rsidR="000176BE" w:rsidRDefault="000176BE" w:rsidP="006215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Follow up plan: Follow up in 2 months for weight check</w:t>
            </w:r>
          </w:p>
        </w:tc>
      </w:tr>
      <w:tr w:rsidR="006B3E50" w:rsidTr="0062154A">
        <w:tc>
          <w:tcPr>
            <w:tcW w:w="4788" w:type="dxa"/>
          </w:tcPr>
          <w:p w:rsidR="006B3E50" w:rsidRDefault="006B3E50" w:rsidP="006B3E50">
            <w:r>
              <w:t xml:space="preserve">Risk condition: </w:t>
            </w:r>
            <w:r w:rsidRPr="000176BE">
              <w:rPr>
                <w:highlight w:val="yellow"/>
              </w:rPr>
              <w:t>asthma, Moderate or Severe Persistent,</w:t>
            </w:r>
            <w:r>
              <w:t xml:space="preserve"> Underweight/At Risk of Underweight</w:t>
            </w:r>
          </w:p>
          <w:p w:rsidR="006B3E50" w:rsidRDefault="006B3E50" w:rsidP="006B3E50">
            <w:r>
              <w:t>Intake: increased nutrient needs</w:t>
            </w:r>
          </w:p>
          <w:p w:rsidR="006B3E50" w:rsidRDefault="006B3E50" w:rsidP="006B3E50">
            <w:r>
              <w:t>Clinical: Underweight</w:t>
            </w:r>
          </w:p>
          <w:p w:rsidR="006B3E50" w:rsidRDefault="006B3E50" w:rsidP="006B3E50">
            <w:r>
              <w:t>Intervention/</w:t>
            </w:r>
            <w:proofErr w:type="spellStart"/>
            <w:r>
              <w:t>CarePlan</w:t>
            </w:r>
            <w:proofErr w:type="spellEnd"/>
            <w:r>
              <w:t>: Condition currently managed appropriately</w:t>
            </w:r>
          </w:p>
          <w:p w:rsidR="006B3E50" w:rsidRDefault="006B3E50" w:rsidP="006B3E50">
            <w:pPr>
              <w:rPr>
                <w:sz w:val="24"/>
                <w:szCs w:val="24"/>
              </w:rPr>
            </w:pPr>
            <w:r>
              <w:t xml:space="preserve">Comments: CHILD’S WEIGHT IS STILL LOW. </w:t>
            </w:r>
            <w:r w:rsidRPr="000176BE">
              <w:rPr>
                <w:highlight w:val="yellow"/>
              </w:rPr>
              <w:t>FLOVENT IS USED PRN</w:t>
            </w:r>
            <w:r>
              <w:t xml:space="preserve"> </w:t>
            </w:r>
            <w:r w:rsidRPr="000176BE">
              <w:rPr>
                <w:highlight w:val="green"/>
              </w:rPr>
              <w:t>AND CHILD IS BEING FOLLOWED BY HEALTH CARE PROVIDER.</w:t>
            </w:r>
            <w:r>
              <w:t xml:space="preserve"> </w:t>
            </w:r>
          </w:p>
        </w:tc>
        <w:tc>
          <w:tcPr>
            <w:tcW w:w="4788" w:type="dxa"/>
          </w:tcPr>
          <w:p w:rsidR="006B3E50" w:rsidRDefault="000176BE" w:rsidP="006215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Participant’s concern: child’s underweight</w:t>
            </w:r>
          </w:p>
          <w:p w:rsidR="000176BE" w:rsidRDefault="000176BE" w:rsidP="006215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was discussed: </w:t>
            </w:r>
          </w:p>
          <w:p w:rsidR="000176BE" w:rsidRDefault="000176BE" w:rsidP="006215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Participant’s plan: </w:t>
            </w:r>
          </w:p>
          <w:p w:rsidR="000176BE" w:rsidRDefault="000176BE" w:rsidP="006215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Follow up plan: </w:t>
            </w:r>
          </w:p>
        </w:tc>
      </w:tr>
      <w:tr w:rsidR="006B3E50" w:rsidTr="0062154A">
        <w:tc>
          <w:tcPr>
            <w:tcW w:w="4788" w:type="dxa"/>
          </w:tcPr>
          <w:p w:rsidR="00AD1E03" w:rsidRDefault="00AD1E03" w:rsidP="006B3E50"/>
          <w:p w:rsidR="006B3E50" w:rsidRDefault="006B3E50" w:rsidP="006B3E50">
            <w:r>
              <w:lastRenderedPageBreak/>
              <w:t>Risk Condition: Diabetes Mellitus</w:t>
            </w:r>
          </w:p>
          <w:p w:rsidR="006B3E50" w:rsidRDefault="006B3E50" w:rsidP="006B3E50">
            <w:r>
              <w:t>Clinical: Altered nutrition-related laboratory values</w:t>
            </w:r>
          </w:p>
          <w:p w:rsidR="006B3E50" w:rsidRDefault="006B3E50" w:rsidP="006B3E50">
            <w:r>
              <w:t>Intervention/Care Plan: Referral to RD with special expertise</w:t>
            </w:r>
          </w:p>
          <w:p w:rsidR="006B3E50" w:rsidRPr="000176BE" w:rsidRDefault="006B3E50" w:rsidP="006B3E50">
            <w:pPr>
              <w:rPr>
                <w:u w:val="single"/>
              </w:rPr>
            </w:pPr>
            <w:r>
              <w:t xml:space="preserve">Comments: </w:t>
            </w:r>
            <w:r w:rsidRPr="000176BE">
              <w:rPr>
                <w:u w:val="single"/>
              </w:rPr>
              <w:t xml:space="preserve">MS. SMITH STATESTHAT SHE WAS DX WITH DM IN FEB 2010, THAT SHE TOOK MEDS FROM FEB-JUNE 2010, THAT MEDS WERE DISCONTINUED AFTER LOSING 15 LBS. </w:t>
            </w:r>
            <w:proofErr w:type="gramStart"/>
            <w:r w:rsidRPr="000176BE">
              <w:rPr>
                <w:u w:val="single"/>
              </w:rPr>
              <w:t>SINCE,</w:t>
            </w:r>
            <w:proofErr w:type="gramEnd"/>
            <w:r w:rsidRPr="000176BE">
              <w:rPr>
                <w:u w:val="single"/>
              </w:rPr>
              <w:t xml:space="preserve"> DIABETES HAS BEEN CONTROLLED BY DIET ALONE. S</w:t>
            </w:r>
            <w:r w:rsidR="00960192" w:rsidRPr="000176BE">
              <w:rPr>
                <w:u w:val="single"/>
              </w:rPr>
              <w:t>T</w:t>
            </w:r>
            <w:r w:rsidRPr="000176BE">
              <w:rPr>
                <w:u w:val="single"/>
              </w:rPr>
              <w:t xml:space="preserve">ATES TO CHECK BLOOD SUGAR X4 DAILY AND THAT SHE NEEDS TO CONTACT DCP IF PROBLEMS ARISE. </w:t>
            </w:r>
          </w:p>
          <w:p w:rsidR="006B3E50" w:rsidRDefault="006B3E50" w:rsidP="006B3E50">
            <w:r>
              <w:t xml:space="preserve">BREASTFEEDING EXCLUSIVELY, HGB 10.6, WT 191 </w:t>
            </w:r>
          </w:p>
          <w:p w:rsidR="006B3E50" w:rsidRDefault="006B3E50" w:rsidP="006B3E50">
            <w:r>
              <w:t>SEEMS TO REALLY ENJOY BF’ING</w:t>
            </w:r>
          </w:p>
          <w:p w:rsidR="006B3E50" w:rsidRDefault="006B3E50" w:rsidP="006B3E50">
            <w:r>
              <w:t>DOES NOT ALWAYS EAT B’FAST AND SNACKS</w:t>
            </w:r>
          </w:p>
          <w:p w:rsidR="006B3E50" w:rsidRDefault="006B3E50" w:rsidP="006B3E50">
            <w:r>
              <w:t xml:space="preserve">DISCUSSED HEALTH TIPS FOR NEW MOMS, MEAL PATERN AND WHO NEEDS IRON. </w:t>
            </w:r>
          </w:p>
          <w:p w:rsidR="006B3E50" w:rsidRDefault="006B3E50" w:rsidP="006B3E50">
            <w:pPr>
              <w:rPr>
                <w:sz w:val="24"/>
                <w:szCs w:val="24"/>
              </w:rPr>
            </w:pPr>
            <w:r>
              <w:t>NC APPT 6/22/2010</w:t>
            </w:r>
          </w:p>
        </w:tc>
        <w:tc>
          <w:tcPr>
            <w:tcW w:w="4788" w:type="dxa"/>
          </w:tcPr>
          <w:p w:rsidR="00AD1E03" w:rsidRDefault="00AD1E03" w:rsidP="0062154A">
            <w:pPr>
              <w:rPr>
                <w:sz w:val="24"/>
                <w:szCs w:val="24"/>
              </w:rPr>
            </w:pPr>
          </w:p>
          <w:p w:rsidR="006B3E50" w:rsidRDefault="00902CC5" w:rsidP="006215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Participant’s Concern: </w:t>
            </w:r>
          </w:p>
          <w:p w:rsidR="00902CC5" w:rsidRDefault="00902CC5" w:rsidP="006215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was discussed: health tips for new moms, meal pattern, and who needs iron</w:t>
            </w:r>
          </w:p>
          <w:p w:rsidR="00902CC5" w:rsidRDefault="00902CC5" w:rsidP="006215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Participant’s plan: </w:t>
            </w:r>
          </w:p>
          <w:p w:rsidR="00902CC5" w:rsidRDefault="00902CC5" w:rsidP="006215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Follow up plan: Nutrition Care appointment </w:t>
            </w:r>
          </w:p>
        </w:tc>
      </w:tr>
      <w:tr w:rsidR="006B3E50" w:rsidTr="0062154A">
        <w:tc>
          <w:tcPr>
            <w:tcW w:w="4788" w:type="dxa"/>
          </w:tcPr>
          <w:p w:rsidR="006B3E50" w:rsidRDefault="006B3E50" w:rsidP="0062154A">
            <w:pPr>
              <w:rPr>
                <w:sz w:val="24"/>
                <w:szCs w:val="24"/>
              </w:rPr>
            </w:pPr>
          </w:p>
          <w:p w:rsidR="006B3E50" w:rsidRDefault="006B3E50" w:rsidP="006B3E50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6B3E50" w:rsidRDefault="006B3E50" w:rsidP="0062154A">
            <w:pPr>
              <w:rPr>
                <w:sz w:val="24"/>
                <w:szCs w:val="24"/>
              </w:rPr>
            </w:pPr>
          </w:p>
        </w:tc>
      </w:tr>
      <w:tr w:rsidR="006B3E50" w:rsidTr="0062154A">
        <w:tc>
          <w:tcPr>
            <w:tcW w:w="4788" w:type="dxa"/>
          </w:tcPr>
          <w:p w:rsidR="006B3E50" w:rsidRDefault="006B3E50" w:rsidP="0062154A">
            <w:pPr>
              <w:rPr>
                <w:sz w:val="24"/>
                <w:szCs w:val="24"/>
              </w:rPr>
            </w:pPr>
          </w:p>
          <w:p w:rsidR="006B3E50" w:rsidRDefault="006B3E50" w:rsidP="006B3E50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6B3E50" w:rsidRDefault="006B3E50" w:rsidP="0062154A">
            <w:pPr>
              <w:rPr>
                <w:sz w:val="24"/>
                <w:szCs w:val="24"/>
              </w:rPr>
            </w:pPr>
          </w:p>
        </w:tc>
      </w:tr>
      <w:tr w:rsidR="006B3E50" w:rsidTr="0062154A">
        <w:tc>
          <w:tcPr>
            <w:tcW w:w="4788" w:type="dxa"/>
          </w:tcPr>
          <w:p w:rsidR="006B3E50" w:rsidRDefault="006B3E50" w:rsidP="0062154A">
            <w:pPr>
              <w:rPr>
                <w:sz w:val="24"/>
                <w:szCs w:val="24"/>
              </w:rPr>
            </w:pPr>
          </w:p>
          <w:p w:rsidR="006B3E50" w:rsidRDefault="006B3E50" w:rsidP="006B3E50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6B3E50" w:rsidRDefault="006B3E50" w:rsidP="0062154A">
            <w:pPr>
              <w:rPr>
                <w:sz w:val="24"/>
                <w:szCs w:val="24"/>
              </w:rPr>
            </w:pPr>
          </w:p>
        </w:tc>
      </w:tr>
      <w:tr w:rsidR="006B3E50" w:rsidTr="0062154A">
        <w:tc>
          <w:tcPr>
            <w:tcW w:w="4788" w:type="dxa"/>
          </w:tcPr>
          <w:p w:rsidR="006B3E50" w:rsidRDefault="006B3E50" w:rsidP="006B3E50">
            <w:pPr>
              <w:rPr>
                <w:sz w:val="24"/>
                <w:szCs w:val="24"/>
              </w:rPr>
            </w:pPr>
          </w:p>
          <w:p w:rsidR="006B3E50" w:rsidRDefault="006B3E50" w:rsidP="006B3E50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6B3E50" w:rsidRDefault="006B3E50" w:rsidP="0062154A">
            <w:pPr>
              <w:rPr>
                <w:sz w:val="24"/>
                <w:szCs w:val="24"/>
              </w:rPr>
            </w:pPr>
          </w:p>
        </w:tc>
      </w:tr>
    </w:tbl>
    <w:p w:rsidR="002573CD" w:rsidRDefault="002573CD" w:rsidP="0062154A"/>
    <w:sectPr w:rsidR="002573CD" w:rsidSect="006215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3E50"/>
    <w:rsid w:val="000176BE"/>
    <w:rsid w:val="002573CD"/>
    <w:rsid w:val="003723CC"/>
    <w:rsid w:val="0062154A"/>
    <w:rsid w:val="006B3E50"/>
    <w:rsid w:val="006B64A3"/>
    <w:rsid w:val="00883B06"/>
    <w:rsid w:val="00902CC5"/>
    <w:rsid w:val="00960192"/>
    <w:rsid w:val="00984465"/>
    <w:rsid w:val="00AD1E03"/>
    <w:rsid w:val="00D14D7D"/>
    <w:rsid w:val="00D22662"/>
    <w:rsid w:val="00E55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E5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3E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cpierre</dc:creator>
  <cp:keywords/>
  <dc:description/>
  <cp:lastModifiedBy>cpierre</cp:lastModifiedBy>
  <cp:revision>4</cp:revision>
  <cp:lastPrinted>2011-06-22T14:36:00Z</cp:lastPrinted>
  <dcterms:created xsi:type="dcterms:W3CDTF">2011-05-16T19:27:00Z</dcterms:created>
  <dcterms:modified xsi:type="dcterms:W3CDTF">2011-06-22T15:01:00Z</dcterms:modified>
</cp:coreProperties>
</file>